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4F1" w:rsidRDefault="001E34F1" w:rsidP="001E34F1">
      <w:r>
        <w:t>De oorlog in Europa</w:t>
      </w:r>
    </w:p>
    <w:p w:rsidR="001E34F1" w:rsidRDefault="001E34F1" w:rsidP="001E34F1">
      <w:r>
        <w:t>De Inval in Polen</w:t>
      </w:r>
    </w:p>
    <w:p w:rsidR="001E34F1" w:rsidRDefault="001E34F1" w:rsidP="001E34F1">
      <w:r>
        <w:t>Nazi-Duitsland viel op 1 september 1939 Polen aan volgens het plan Fall Weiss. Deze aanval, ook wel Poolse campagne genoemd, zou vier weken duren. Het Verenigd Koninkrijk en Frankrijk verklaarden op 3 september 1939 de oorlog aan Duitsland. Het is waarschijnlijk dat Hitler deze oorlogsverklaring van Frankrijk en het Verenigd Koninkrijk niet had voorzien, en dus eigenlijk niet uit was op een algehele Europese oorlog. Afgezien van deze oorlogsverklaring en het vruchteloze Franse Saaroffensief van 7 september 1939 ondernamen de geallieerden overigens weinig. Deze toestand, die tot april 1940 zou voortduren, werd door de Britten aangeduid als de 'phoney war' en door de Fransen als de 'drôle de guerre'. Conform het in augustus 1939 gesloten Molotov-Ribbentroppact viel de Sovjet-Unie op haar beurt op 17 september 1939 Oost-Polen binnen. Het Poolse leger werd nu vermorzeld tussen de Duitse en Russische strijdkrachten. De laatste Poolse eenheden capituleerden op 6 oktober 1939, waarna een deel van het Poolse leger en de regering eerst naar Frankrijk uitweken en vervolgens naar het Verenigd Koninkrijk.</w:t>
      </w:r>
    </w:p>
    <w:p w:rsidR="001E34F1" w:rsidRDefault="001E34F1" w:rsidP="001E34F1">
      <w:r>
        <w:t>De Russische expansie</w:t>
      </w:r>
    </w:p>
    <w:p w:rsidR="001E34F1" w:rsidRDefault="001E34F1" w:rsidP="001E34F1">
      <w:r>
        <w:t>De Winteroorlog begon toen de Sovjet-Unie op 30 november 1939 Finland aanviel in de verwachting de Karelische Landengte binnen een maand te veroveren. De Sovjet-Unie wilde dit gebied namelijk hebben ter verhoging van de veiligheid van Leningrad, de tweede stad van het land. Ze had eerst een gebiedsruil aangeboden aan Finland met een gebied aan de Finse oostgrens, maar Finland had dit aanbod afgewezen. Het Rode Leger ontmoette onverwacht felle Finse tegenstand en leed zware verliezen. Zo verloren de Russen meer dan 200.000 soldaten en meer dan 2.000 tanks. De Finnen verloren ongeveer 25.000 man. Door het enorme overwicht van de Sovjet-Unie liep het op 13 maart 1940 echter toch uit op een staakt-het-vuren op Russische voorwaarden. Finland verloor 10 procent van zijn grondgebied en 20 procent van zijn industriële capaciteit. Het verloop van de Winteroorlog tastte het prestige van het Rode Leger echter ernstig aan en droeg in hoge mate bij aan de Duitse onderschatting van Ruslands militair vermogen.</w:t>
      </w:r>
    </w:p>
    <w:p w:rsidR="001E34F1" w:rsidRDefault="001E34F1" w:rsidP="001E34F1">
      <w:r>
        <w:t>Noorwegen en Denemarken</w:t>
      </w:r>
    </w:p>
    <w:p w:rsidR="001E34F1" w:rsidRDefault="001E34F1" w:rsidP="001E34F1">
      <w:r>
        <w:t>Noorwegen was voor de Duitse oorlogvoering belangrijk vanwege de aanvoerroutes van Zweedse ijzererts en als uitvalsbasis voor de Kriegsmarine. Zowel de Britten als de Duitsers maakten daarom in een vroeg stadium plannen voor een inval.</w:t>
      </w:r>
    </w:p>
    <w:p w:rsidR="001E34F1" w:rsidRDefault="001E34F1" w:rsidP="001E34F1">
      <w:r>
        <w:t>De Duitse vloot voer op 3 april 1940 naar Noorwegen en op 8 april werden in Noorse wateren door een Britse torpedobootjager mijnen gelegd. Vervolgens landden de Duitsers op 9 april in Oslo, Bergen, Trondheim en Narvik, en vielen zij Denemarken binnen (Operatie Weserübung). Denemarken capituleerde vrijwel onmiddellijk na slechts enkele schermutselingen. Hoewel op 15 april nog een geallieerde tegenaanval plaatsvond bij Narvik, Namsos en Åndalsnes, waren de kaarten geschud na de vernietigende nederlagen in mei, elders op het Europese vasteland. Noorwegen capituleerde op 9 juni 1940. De Britten moesten hun troepen evacueren en Scandinavië in de steek laten.</w:t>
      </w:r>
    </w:p>
    <w:p w:rsidR="001E34F1" w:rsidRDefault="001E34F1" w:rsidP="001E34F1">
      <w:r>
        <w:t xml:space="preserve">Het Noorse archipel van Svalbard is niet in Duitse handen gekomen. Na de invasie van Rusland door Duitsland in 1941, zijn 2000 Sovjet-mijnwerkers en familie uit Barentszburg geëvacueerd naar Archangelsk door de Britse "HMS Queen of Canada" en begeleidende oorlogsschepen op 25 augustus 1941. In mei 1942 werden geallieerde Noorse troepen naar Svalbard gestuurd om de eilanden te verdedigen. In september 1942 bombardeerden Duitse oorlogsschepen </w:t>
      </w:r>
      <w:r w:rsidR="000E7CE2">
        <w:t>Longyearbyen en Barentszburg.</w:t>
      </w:r>
    </w:p>
    <w:p w:rsidR="001E34F1" w:rsidRDefault="001E34F1" w:rsidP="000E7CE2">
      <w:r>
        <w:lastRenderedPageBreak/>
        <w:t>De Westelijke Veldtocht 1940</w:t>
      </w:r>
      <w:bookmarkStart w:id="0" w:name="_GoBack"/>
      <w:bookmarkEnd w:id="0"/>
    </w:p>
    <w:p w:rsidR="001E34F1" w:rsidRDefault="001E34F1" w:rsidP="001E34F1">
      <w:r>
        <w:t xml:space="preserve">Op 10 mei 1940 viel de Duitse Wehrmacht Nederland, België en Luxemburg aan (Fall Gelb). Het Nederlandse leger, dat niet was uitgerust voor een moderne oorlog, werd volkomen onder de voet gelopen. Heinkels bombardeerden op 14 mei Rotterdam om daarmee Nederland sneller tot overgave te dwingen. Generaal Winkelman, de bevelhebber van de Nederlandse Strijdkrachten werd geconfronteerd met zowel een strategisch uitzichtloze situatie als met het Duitse dreigement tot vernietiging van meerdere grote steden. </w:t>
      </w:r>
    </w:p>
    <w:p w:rsidR="001E34F1" w:rsidRDefault="001E34F1" w:rsidP="001E34F1">
      <w:r>
        <w:t xml:space="preserve">De geallieerde legers hadden ondertussen gereageerd op de Duitse invallen in Nederland en België door verplaatsing vanuit Frankrijk naar het noorden. Men meende dat het zwaartepunt van de Duitse aanval daar zou liggen, omdat het zuiden immers gedekt werd door de Maginotlinie en de ondoordringbaar geachte Ardennen. </w:t>
      </w:r>
    </w:p>
    <w:p w:rsidR="001E34F1" w:rsidRDefault="001E34F1" w:rsidP="001E34F1">
      <w:r>
        <w:t>De Slag om Engeland</w:t>
      </w:r>
    </w:p>
    <w:p w:rsidR="00D4387C" w:rsidRDefault="001E34F1">
      <w:r>
        <w:t>De Britten vochten door, ondanks de verpletterende nederlaag op het Europese vasteland. Hitler wilde zijn aandacht zo snel mogelijk oostwaarts richten, maar Duitse vredesvoorstellen aan de Britten werden door dezen afgeslagen, vooral door toedoen van de nieuwe premier Winston Churchill; hij was op 10 mei 1940 Neville Chamberlain opgevolgd na de massale aanval van Duitsland op Nederland, België, Luxemburg en Frankrijk. Op 16 juli 1940 gaf de Duitse opperbevelhebber (Hitler) daarom opdracht voorbereidingen te treffen voor de invasie en verovering van Groot-Brittannië (operatie Seelöwe).</w:t>
      </w:r>
    </w:p>
    <w:sectPr w:rsidR="00D43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F1"/>
    <w:rsid w:val="00011FEF"/>
    <w:rsid w:val="000E7CE2"/>
    <w:rsid w:val="001E34F1"/>
    <w:rsid w:val="0027695F"/>
    <w:rsid w:val="003843E6"/>
    <w:rsid w:val="00852BB5"/>
    <w:rsid w:val="00965D6A"/>
    <w:rsid w:val="009D5C7B"/>
    <w:rsid w:val="00BF1AEC"/>
    <w:rsid w:val="00C60BD5"/>
    <w:rsid w:val="00E8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46B5"/>
  <w15:chartTrackingRefBased/>
  <w15:docId w15:val="{B6BDE57B-055D-4E51-8DB7-069CF69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4267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 Informaticalessen</dc:creator>
  <cp:keywords/>
  <dc:description/>
  <cp:lastModifiedBy>Wannes - Informaticalessen</cp:lastModifiedBy>
  <cp:revision>2</cp:revision>
  <dcterms:created xsi:type="dcterms:W3CDTF">2017-08-21T22:17:00Z</dcterms:created>
  <dcterms:modified xsi:type="dcterms:W3CDTF">2017-08-21T22:21:00Z</dcterms:modified>
</cp:coreProperties>
</file>